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FF5C" w14:textId="77777777" w:rsidR="00B65A36" w:rsidRPr="00280FF3" w:rsidRDefault="00FD0519" w:rsidP="00FD0519">
      <w:pPr>
        <w:jc w:val="center"/>
        <w:rPr>
          <w:b/>
          <w:bCs/>
          <w:rtl/>
        </w:rPr>
      </w:pPr>
      <w:r w:rsidRPr="00280FF3">
        <w:rPr>
          <w:rFonts w:hint="cs"/>
          <w:b/>
          <w:bCs/>
          <w:rtl/>
        </w:rPr>
        <w:t>فرم طرح درس ویژه یک مهارت</w:t>
      </w:r>
    </w:p>
    <w:p w14:paraId="5FDF47D5" w14:textId="7DB258E1" w:rsidR="00FD0519" w:rsidRDefault="00FD0519" w:rsidP="00FD0519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مدرس ..</w:t>
      </w:r>
      <w:r w:rsidR="004F3483">
        <w:rPr>
          <w:rFonts w:hint="cs"/>
          <w:rtl/>
        </w:rPr>
        <w:t xml:space="preserve">.            2- عنوان مهارت : </w:t>
      </w:r>
      <w:r w:rsidR="0082632B">
        <w:rPr>
          <w:rFonts w:hint="cs"/>
          <w:rtl/>
        </w:rPr>
        <w:t>آسپیراسیون زانو</w:t>
      </w:r>
      <w:r w:rsidR="007A2EDE">
        <w:rPr>
          <w:rFonts w:hint="cs"/>
          <w:rtl/>
        </w:rPr>
        <w:t xml:space="preserve">، از سوپرولترال </w:t>
      </w:r>
      <w:r w:rsidR="008E214B">
        <w:rPr>
          <w:rFonts w:hint="cs"/>
          <w:rtl/>
        </w:rPr>
        <w:t xml:space="preserve"> 3- زمان</w:t>
      </w:r>
      <w:r>
        <w:rPr>
          <w:rFonts w:hint="cs"/>
          <w:rtl/>
        </w:rPr>
        <w:t xml:space="preserve"> </w:t>
      </w:r>
      <w:r w:rsidR="00B90AC2">
        <w:rPr>
          <w:rFonts w:hint="cs"/>
          <w:rtl/>
        </w:rPr>
        <w:t>40</w:t>
      </w:r>
      <w:r w:rsidR="008E214B">
        <w:rPr>
          <w:rFonts w:hint="cs"/>
          <w:rtl/>
        </w:rPr>
        <w:t xml:space="preserve"> دقیقه</w:t>
      </w:r>
      <w:r>
        <w:rPr>
          <w:rFonts w:hint="cs"/>
          <w:rtl/>
        </w:rPr>
        <w:t xml:space="preserve">   4- تاریخ ....       5- مکان </w:t>
      </w:r>
      <w:r w:rsidR="00612DBB">
        <w:rPr>
          <w:rFonts w:hint="cs"/>
          <w:rtl/>
        </w:rPr>
        <w:t xml:space="preserve"> </w:t>
      </w:r>
      <w:r w:rsidR="00612DBB">
        <w:t>skill lab</w:t>
      </w:r>
      <w:r>
        <w:rPr>
          <w:rFonts w:hint="cs"/>
          <w:rtl/>
        </w:rPr>
        <w:t xml:space="preserve">.....     6- گروه هدف </w:t>
      </w:r>
      <w:r w:rsidR="004F3483">
        <w:rPr>
          <w:rFonts w:hint="cs"/>
          <w:rtl/>
        </w:rPr>
        <w:t xml:space="preserve">: کارآموزان </w:t>
      </w:r>
      <w:r w:rsidR="0082632B">
        <w:rPr>
          <w:rFonts w:hint="cs"/>
          <w:rtl/>
        </w:rPr>
        <w:t>داخلی</w:t>
      </w:r>
    </w:p>
    <w:p w14:paraId="13D3A74D" w14:textId="79EDEAB8" w:rsidR="00FD0519" w:rsidRDefault="00FD0519" w:rsidP="00FD0519">
      <w:pPr>
        <w:pStyle w:val="ListParagraph"/>
      </w:pPr>
      <w:r>
        <w:rPr>
          <w:rFonts w:hint="cs"/>
          <w:rtl/>
        </w:rPr>
        <w:t>7- تعداد دان</w:t>
      </w:r>
      <w:r w:rsidR="004F3483">
        <w:rPr>
          <w:rFonts w:hint="cs"/>
          <w:rtl/>
        </w:rPr>
        <w:t xml:space="preserve">شجو            8- پیش نیاز درس </w:t>
      </w:r>
      <w:r w:rsidR="0082632B">
        <w:rPr>
          <w:rFonts w:hint="cs"/>
          <w:rtl/>
        </w:rPr>
        <w:t>روماتولوژی</w:t>
      </w:r>
      <w:r>
        <w:rPr>
          <w:rFonts w:hint="cs"/>
          <w:rtl/>
        </w:rPr>
        <w:t xml:space="preserve">    9- رفرانس دانشجو </w:t>
      </w:r>
      <w:r w:rsidR="00B90AC2">
        <w:t>Medscape Feb 22 2022</w:t>
      </w:r>
      <w:r w:rsidR="00B90AC2">
        <w:t xml:space="preserve">, and  </w:t>
      </w:r>
      <w:r w:rsidR="0082632B">
        <w:t>musculoskeletal and connective tissue disorders</w:t>
      </w:r>
      <w:r w:rsidR="008154A5">
        <w:rPr>
          <w:rFonts w:hint="cs"/>
          <w:rtl/>
        </w:rPr>
        <w:t xml:space="preserve"> </w:t>
      </w:r>
      <w:r w:rsidR="0082632B">
        <w:t>MSD</w:t>
      </w:r>
      <w:r w:rsidR="008154A5">
        <w:rPr>
          <w:rFonts w:hint="cs"/>
          <w:rtl/>
        </w:rPr>
        <w:t>-</w:t>
      </w:r>
      <w:r w:rsidR="0082632B">
        <w:t>Manual Professional Edition, modified April 2021</w:t>
      </w:r>
      <w:r w:rsidR="00B007DA">
        <w:t xml:space="preserve"> </w:t>
      </w:r>
      <w:r w:rsidR="00B007DA">
        <w:rPr>
          <w:rFonts w:hint="cs"/>
          <w:rtl/>
        </w:rPr>
        <w:t xml:space="preserve">   </w:t>
      </w:r>
    </w:p>
    <w:p w14:paraId="39C5DE2F" w14:textId="77777777" w:rsidR="00FD0519" w:rsidRDefault="00FD0519" w:rsidP="00FD0519">
      <w:pPr>
        <w:pStyle w:val="ListParagraph"/>
        <w:rPr>
          <w:rtl/>
        </w:rPr>
      </w:pPr>
    </w:p>
    <w:tbl>
      <w:tblPr>
        <w:tblStyle w:val="TableGrid"/>
        <w:bidiVisual/>
        <w:tblW w:w="9249" w:type="dxa"/>
        <w:tblInd w:w="720" w:type="dxa"/>
        <w:tblLook w:val="04A0" w:firstRow="1" w:lastRow="0" w:firstColumn="1" w:lastColumn="0" w:noHBand="0" w:noVBand="1"/>
      </w:tblPr>
      <w:tblGrid>
        <w:gridCol w:w="947"/>
        <w:gridCol w:w="2117"/>
        <w:gridCol w:w="737"/>
        <w:gridCol w:w="959"/>
        <w:gridCol w:w="900"/>
        <w:gridCol w:w="900"/>
        <w:gridCol w:w="1106"/>
        <w:gridCol w:w="933"/>
        <w:gridCol w:w="650"/>
      </w:tblGrid>
      <w:tr w:rsidR="00A05D58" w:rsidRPr="00FD0519" w14:paraId="3198980F" w14:textId="77777777" w:rsidTr="00FB15C7">
        <w:trPr>
          <w:trHeight w:val="275"/>
        </w:trPr>
        <w:tc>
          <w:tcPr>
            <w:tcW w:w="947" w:type="dxa"/>
            <w:vMerge w:val="restart"/>
          </w:tcPr>
          <w:p w14:paraId="76E9872A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2117" w:type="dxa"/>
          </w:tcPr>
          <w:p w14:paraId="77F34B25" w14:textId="77777777"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0"/>
                <w:szCs w:val="20"/>
                <w:rtl/>
              </w:rPr>
              <w:t>رفتار ویژه عینی</w:t>
            </w:r>
          </w:p>
        </w:tc>
        <w:tc>
          <w:tcPr>
            <w:tcW w:w="737" w:type="dxa"/>
            <w:vMerge w:val="restart"/>
          </w:tcPr>
          <w:p w14:paraId="4B96B211" w14:textId="77777777"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0"/>
                <w:szCs w:val="20"/>
                <w:rtl/>
              </w:rPr>
              <w:t>حیطه هدف</w:t>
            </w:r>
          </w:p>
        </w:tc>
        <w:tc>
          <w:tcPr>
            <w:tcW w:w="959" w:type="dxa"/>
            <w:vMerge w:val="restart"/>
          </w:tcPr>
          <w:p w14:paraId="6F3A181B" w14:textId="77777777" w:rsidR="00280FF3" w:rsidRPr="00FD0519" w:rsidRDefault="00280FF3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وسایل مورد نیاز</w:t>
            </w:r>
          </w:p>
        </w:tc>
        <w:tc>
          <w:tcPr>
            <w:tcW w:w="900" w:type="dxa"/>
            <w:vMerge w:val="restart"/>
          </w:tcPr>
          <w:p w14:paraId="22BBAD29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فعالیتهای مدرس</w:t>
            </w:r>
          </w:p>
        </w:tc>
        <w:tc>
          <w:tcPr>
            <w:tcW w:w="900" w:type="dxa"/>
            <w:vMerge w:val="restart"/>
          </w:tcPr>
          <w:p w14:paraId="14EEC05C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فعالیتهای دانشجو</w:t>
            </w:r>
          </w:p>
        </w:tc>
        <w:tc>
          <w:tcPr>
            <w:tcW w:w="1106" w:type="dxa"/>
          </w:tcPr>
          <w:p w14:paraId="26564152" w14:textId="77777777"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استراتژی آموزشی</w:t>
            </w:r>
          </w:p>
        </w:tc>
        <w:tc>
          <w:tcPr>
            <w:tcW w:w="933" w:type="dxa"/>
            <w:vMerge w:val="restart"/>
          </w:tcPr>
          <w:p w14:paraId="5614AD98" w14:textId="77777777"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rtl/>
              </w:rPr>
              <w:t>شیوه ارزشیابی</w:t>
            </w:r>
          </w:p>
        </w:tc>
        <w:tc>
          <w:tcPr>
            <w:tcW w:w="650" w:type="dxa"/>
            <w:vMerge w:val="restart"/>
          </w:tcPr>
          <w:p w14:paraId="72549302" w14:textId="77777777"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زمان دقیقه</w:t>
            </w:r>
          </w:p>
        </w:tc>
      </w:tr>
      <w:tr w:rsidR="00A05D58" w:rsidRPr="00FD0519" w14:paraId="5237180D" w14:textId="77777777" w:rsidTr="00FB15C7">
        <w:trPr>
          <w:trHeight w:val="560"/>
        </w:trPr>
        <w:tc>
          <w:tcPr>
            <w:tcW w:w="947" w:type="dxa"/>
            <w:vMerge/>
          </w:tcPr>
          <w:p w14:paraId="460E3351" w14:textId="77777777" w:rsidR="00280FF3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117" w:type="dxa"/>
          </w:tcPr>
          <w:p w14:paraId="29D38949" w14:textId="77777777" w:rsidR="00280FF3" w:rsidRPr="00FD0519" w:rsidRDefault="00280FF3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برای هر هدف کلی حداقل 4 رفتار ویژه عینی</w:t>
            </w:r>
          </w:p>
        </w:tc>
        <w:tc>
          <w:tcPr>
            <w:tcW w:w="737" w:type="dxa"/>
            <w:vMerge/>
          </w:tcPr>
          <w:p w14:paraId="33468DB6" w14:textId="77777777" w:rsidR="00280FF3" w:rsidRPr="00FD0519" w:rsidRDefault="00280FF3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959" w:type="dxa"/>
            <w:vMerge/>
          </w:tcPr>
          <w:p w14:paraId="34B750F1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</w:tcPr>
          <w:p w14:paraId="77A8EE83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</w:tcPr>
          <w:p w14:paraId="26D303F0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14:paraId="084ADAD8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933" w:type="dxa"/>
            <w:vMerge/>
          </w:tcPr>
          <w:p w14:paraId="3ABA3CFA" w14:textId="77777777" w:rsidR="00280FF3" w:rsidRPr="00FD0519" w:rsidRDefault="00280FF3" w:rsidP="00FD0519">
            <w:pPr>
              <w:pStyle w:val="ListParagraph"/>
              <w:ind w:left="0"/>
              <w:rPr>
                <w:rtl/>
              </w:rPr>
            </w:pPr>
          </w:p>
        </w:tc>
        <w:tc>
          <w:tcPr>
            <w:tcW w:w="650" w:type="dxa"/>
            <w:vMerge/>
          </w:tcPr>
          <w:p w14:paraId="15C2189E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</w:tr>
      <w:tr w:rsidR="00A05D58" w:rsidRPr="00FD0519" w14:paraId="17A44BA6" w14:textId="77777777" w:rsidTr="00FB15C7">
        <w:tc>
          <w:tcPr>
            <w:tcW w:w="947" w:type="dxa"/>
            <w:vMerge w:val="restart"/>
          </w:tcPr>
          <w:p w14:paraId="26A27C79" w14:textId="223E69F6" w:rsidR="004F3483" w:rsidRPr="004F3483" w:rsidRDefault="004F3483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دانشجو بتواند</w:t>
            </w:r>
            <w:r w:rsidR="0082632B">
              <w:rPr>
                <w:sz w:val="20"/>
                <w:szCs w:val="20"/>
              </w:rPr>
              <w:t xml:space="preserve"> </w:t>
            </w:r>
            <w:r w:rsidR="0082632B">
              <w:rPr>
                <w:rFonts w:hint="cs"/>
                <w:sz w:val="20"/>
                <w:szCs w:val="20"/>
                <w:rtl/>
              </w:rPr>
              <w:t xml:space="preserve"> آسپیراسیون زانو </w:t>
            </w:r>
            <w:r w:rsidR="003228D4">
              <w:rPr>
                <w:rFonts w:hint="cs"/>
                <w:sz w:val="20"/>
                <w:szCs w:val="20"/>
                <w:rtl/>
              </w:rPr>
              <w:t>را به درستی انجام دهد</w:t>
            </w:r>
          </w:p>
        </w:tc>
        <w:tc>
          <w:tcPr>
            <w:tcW w:w="2117" w:type="dxa"/>
          </w:tcPr>
          <w:p w14:paraId="428DE7F4" w14:textId="1AFC4744" w:rsidR="004F3483" w:rsidRPr="00FD0519" w:rsidRDefault="00942291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 xml:space="preserve">موارد اندیکاسیون </w:t>
            </w:r>
            <w:r w:rsidR="007A2EDE">
              <w:rPr>
                <w:rFonts w:hint="cs"/>
                <w:rtl/>
              </w:rPr>
              <w:t xml:space="preserve"> و </w:t>
            </w:r>
            <w:r w:rsidR="007A2EDE">
              <w:rPr>
                <w:rFonts w:hint="cs"/>
                <w:rtl/>
              </w:rPr>
              <w:t>کنتراندیکاسیون</w:t>
            </w:r>
            <w:r w:rsidR="007A2ED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آسپیراسیون زانو را نام ببرد</w:t>
            </w:r>
          </w:p>
        </w:tc>
        <w:tc>
          <w:tcPr>
            <w:tcW w:w="737" w:type="dxa"/>
          </w:tcPr>
          <w:p w14:paraId="590845BE" w14:textId="02F30047" w:rsidR="004F3483" w:rsidRPr="00BF51AB" w:rsidRDefault="00942291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959" w:type="dxa"/>
          </w:tcPr>
          <w:p w14:paraId="2D687C84" w14:textId="1EEDFEC6" w:rsidR="004F3483" w:rsidRPr="000D6239" w:rsidRDefault="00942291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0" w:type="dxa"/>
          </w:tcPr>
          <w:p w14:paraId="1C7D9C69" w14:textId="2570A956" w:rsidR="004F3483" w:rsidRPr="000D6239" w:rsidRDefault="00942291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توضیح دهد</w:t>
            </w:r>
          </w:p>
        </w:tc>
        <w:tc>
          <w:tcPr>
            <w:tcW w:w="900" w:type="dxa"/>
          </w:tcPr>
          <w:p w14:paraId="19E6346D" w14:textId="77777777" w:rsidR="004F3483" w:rsidRPr="000D6239" w:rsidRDefault="000D6239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06" w:type="dxa"/>
          </w:tcPr>
          <w:p w14:paraId="2F75E9A1" w14:textId="77777777" w:rsidR="004F3483" w:rsidRPr="000D6239" w:rsidRDefault="000D6239" w:rsidP="00FD0519">
            <w:pPr>
              <w:pStyle w:val="ListParagraph"/>
              <w:ind w:left="0"/>
            </w:pPr>
            <w:r>
              <w:t>s.c</w:t>
            </w:r>
          </w:p>
        </w:tc>
        <w:tc>
          <w:tcPr>
            <w:tcW w:w="933" w:type="dxa"/>
          </w:tcPr>
          <w:p w14:paraId="59908986" w14:textId="77777777" w:rsidR="004F3483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r w:rsidRPr="000D6239">
              <w:rPr>
                <w:sz w:val="32"/>
                <w:szCs w:val="32"/>
              </w:rPr>
              <w:t>osce</w:t>
            </w:r>
          </w:p>
        </w:tc>
        <w:tc>
          <w:tcPr>
            <w:tcW w:w="650" w:type="dxa"/>
          </w:tcPr>
          <w:p w14:paraId="18F8B0D3" w14:textId="6A487CE9" w:rsidR="004F3483" w:rsidRPr="000D6239" w:rsidRDefault="0000113C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  <w:r w:rsidR="00FB15C7">
              <w:rPr>
                <w:rFonts w:hint="cs"/>
                <w:sz w:val="24"/>
                <w:szCs w:val="24"/>
                <w:rtl/>
              </w:rPr>
              <w:t xml:space="preserve"> دقیقه</w:t>
            </w:r>
          </w:p>
        </w:tc>
      </w:tr>
      <w:tr w:rsidR="00A05D58" w:rsidRPr="00FD0519" w14:paraId="5485456B" w14:textId="77777777" w:rsidTr="00FB15C7">
        <w:tc>
          <w:tcPr>
            <w:tcW w:w="947" w:type="dxa"/>
            <w:vMerge/>
          </w:tcPr>
          <w:p w14:paraId="63600375" w14:textId="77777777" w:rsidR="0013092B" w:rsidRPr="00FD0519" w:rsidRDefault="0013092B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117" w:type="dxa"/>
          </w:tcPr>
          <w:p w14:paraId="75717CDD" w14:textId="7F4549E7" w:rsidR="0013092B" w:rsidRDefault="0013092B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تفاوت های ظاهری مایع التهابی و مکانیکی را بگوید</w:t>
            </w:r>
          </w:p>
        </w:tc>
        <w:tc>
          <w:tcPr>
            <w:tcW w:w="737" w:type="dxa"/>
          </w:tcPr>
          <w:p w14:paraId="1DD01091" w14:textId="7704CC51" w:rsidR="0013092B" w:rsidRDefault="0013092B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959" w:type="dxa"/>
          </w:tcPr>
          <w:p w14:paraId="52183BE7" w14:textId="20312F1C" w:rsidR="0013092B" w:rsidRDefault="0013092B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-</w:t>
            </w:r>
          </w:p>
        </w:tc>
        <w:tc>
          <w:tcPr>
            <w:tcW w:w="900" w:type="dxa"/>
          </w:tcPr>
          <w:p w14:paraId="06BEF3B9" w14:textId="313A6F9A" w:rsidR="0013092B" w:rsidRDefault="0013092B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توضیح دهد</w:t>
            </w:r>
          </w:p>
        </w:tc>
        <w:tc>
          <w:tcPr>
            <w:tcW w:w="900" w:type="dxa"/>
          </w:tcPr>
          <w:p w14:paraId="6698BBC6" w14:textId="27D250D9" w:rsidR="0013092B" w:rsidRDefault="0013092B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06" w:type="dxa"/>
          </w:tcPr>
          <w:p w14:paraId="0C688448" w14:textId="7CDC5B67" w:rsidR="0013092B" w:rsidRDefault="0013092B" w:rsidP="00FD0519">
            <w:pPr>
              <w:pStyle w:val="ListParagraph"/>
              <w:ind w:left="0"/>
            </w:pPr>
            <w:r>
              <w:t>S.C</w:t>
            </w:r>
          </w:p>
        </w:tc>
        <w:tc>
          <w:tcPr>
            <w:tcW w:w="933" w:type="dxa"/>
          </w:tcPr>
          <w:p w14:paraId="20A78078" w14:textId="137BB612" w:rsidR="0013092B" w:rsidRPr="000D6239" w:rsidRDefault="0013092B" w:rsidP="00FD0519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Osce</w:t>
            </w:r>
          </w:p>
        </w:tc>
        <w:tc>
          <w:tcPr>
            <w:tcW w:w="650" w:type="dxa"/>
          </w:tcPr>
          <w:p w14:paraId="54F84BEA" w14:textId="5994AD25" w:rsidR="0013092B" w:rsidRPr="008E214B" w:rsidRDefault="00FB15C7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5 دقیقه</w:t>
            </w:r>
          </w:p>
        </w:tc>
      </w:tr>
      <w:tr w:rsidR="00AA7EB9" w:rsidRPr="00FD0519" w14:paraId="39B0394A" w14:textId="77777777" w:rsidTr="00FB15C7">
        <w:tc>
          <w:tcPr>
            <w:tcW w:w="947" w:type="dxa"/>
            <w:vMerge/>
          </w:tcPr>
          <w:p w14:paraId="4A875476" w14:textId="77777777" w:rsidR="00AA7EB9" w:rsidRPr="00FD0519" w:rsidRDefault="00AA7EB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117" w:type="dxa"/>
          </w:tcPr>
          <w:p w14:paraId="44C00BA8" w14:textId="5F229D5B" w:rsidR="00AA7EB9" w:rsidRDefault="00AA7EB9" w:rsidP="00FD0519">
            <w:pPr>
              <w:pStyle w:val="ListParagraph"/>
              <w:ind w:left="0"/>
              <w:rPr>
                <w:rtl/>
              </w:rPr>
            </w:pPr>
            <w:r>
              <w:rPr>
                <w:rtl/>
              </w:rPr>
              <w:t>ضد عفونی دست را انجام دهد</w:t>
            </w:r>
          </w:p>
        </w:tc>
        <w:tc>
          <w:tcPr>
            <w:tcW w:w="737" w:type="dxa"/>
          </w:tcPr>
          <w:p w14:paraId="168C0F3D" w14:textId="3FEBA87B" w:rsidR="00AA7EB9" w:rsidRDefault="00AA7EB9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959" w:type="dxa"/>
          </w:tcPr>
          <w:p w14:paraId="16315D85" w14:textId="7CC9947A" w:rsidR="00AA7EB9" w:rsidRDefault="00AA7EB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ماده ضد عفونی کننده دست</w:t>
            </w:r>
          </w:p>
        </w:tc>
        <w:tc>
          <w:tcPr>
            <w:tcW w:w="900" w:type="dxa"/>
          </w:tcPr>
          <w:p w14:paraId="7EDD804B" w14:textId="40A3F63D" w:rsidR="00AA7EB9" w:rsidRDefault="00AA7EB9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14:paraId="128FBA4E" w14:textId="26A02F9F" w:rsidR="00AA7EB9" w:rsidRDefault="00AA7EB9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06" w:type="dxa"/>
          </w:tcPr>
          <w:p w14:paraId="2EEAFBF5" w14:textId="74164694" w:rsidR="00AA7EB9" w:rsidRDefault="00AA7EB9" w:rsidP="00FD0519">
            <w:pPr>
              <w:pStyle w:val="ListParagraph"/>
              <w:ind w:left="0"/>
            </w:pPr>
            <w:r>
              <w:t>s.c</w:t>
            </w:r>
          </w:p>
        </w:tc>
        <w:tc>
          <w:tcPr>
            <w:tcW w:w="933" w:type="dxa"/>
          </w:tcPr>
          <w:p w14:paraId="07D0B3A2" w14:textId="3298E7A4" w:rsidR="00AA7EB9" w:rsidRPr="000D6239" w:rsidRDefault="00AA7EB9" w:rsidP="00FD0519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osce</w:t>
            </w:r>
          </w:p>
        </w:tc>
        <w:tc>
          <w:tcPr>
            <w:tcW w:w="650" w:type="dxa"/>
          </w:tcPr>
          <w:p w14:paraId="6C880838" w14:textId="1F317C53" w:rsidR="00AA7EB9" w:rsidRPr="008E214B" w:rsidRDefault="00FB15C7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 دقیقه</w:t>
            </w:r>
          </w:p>
        </w:tc>
      </w:tr>
      <w:tr w:rsidR="00A05D58" w:rsidRPr="00FD0519" w14:paraId="46D8E53A" w14:textId="77777777" w:rsidTr="00FB15C7">
        <w:tc>
          <w:tcPr>
            <w:tcW w:w="947" w:type="dxa"/>
            <w:vMerge/>
          </w:tcPr>
          <w:p w14:paraId="14F6CD3D" w14:textId="77777777" w:rsidR="004F3483" w:rsidRPr="00FD0519" w:rsidRDefault="004F348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117" w:type="dxa"/>
          </w:tcPr>
          <w:p w14:paraId="2722608D" w14:textId="77777777" w:rsidR="004F3483" w:rsidRDefault="007A2EDE" w:rsidP="00FD0519">
            <w:pPr>
              <w:pStyle w:val="ListParagraph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خود را به بیمار فرضی </w:t>
            </w:r>
            <w:r w:rsidR="004F3483">
              <w:rPr>
                <w:rFonts w:hint="cs"/>
                <w:rtl/>
              </w:rPr>
              <w:t>معرفی نماید</w:t>
            </w:r>
          </w:p>
          <w:p w14:paraId="5B2C5DE6" w14:textId="5E380B9D" w:rsidR="007A2EDE" w:rsidRPr="007A2EDE" w:rsidRDefault="007A2EDE" w:rsidP="007A2EDE">
            <w:pPr>
              <w:ind w:firstLine="720"/>
              <w:rPr>
                <w:rtl/>
              </w:rPr>
            </w:pPr>
          </w:p>
        </w:tc>
        <w:tc>
          <w:tcPr>
            <w:tcW w:w="737" w:type="dxa"/>
          </w:tcPr>
          <w:p w14:paraId="501B17FF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959" w:type="dxa"/>
          </w:tcPr>
          <w:p w14:paraId="3A746A81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-</w:t>
            </w:r>
          </w:p>
        </w:tc>
        <w:tc>
          <w:tcPr>
            <w:tcW w:w="900" w:type="dxa"/>
          </w:tcPr>
          <w:p w14:paraId="1F269AAD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14:paraId="2708A116" w14:textId="10E4D932" w:rsidR="004F3483" w:rsidRPr="00FD0519" w:rsidRDefault="00612DBB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 xml:space="preserve">نمایش </w:t>
            </w:r>
            <w:r w:rsidR="000D6239"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06" w:type="dxa"/>
          </w:tcPr>
          <w:p w14:paraId="1118925A" w14:textId="77777777" w:rsidR="004F3483" w:rsidRPr="000D6239" w:rsidRDefault="000D6239" w:rsidP="00FD0519">
            <w:pPr>
              <w:pStyle w:val="ListParagraph"/>
              <w:ind w:left="0"/>
              <w:rPr>
                <w:rtl/>
              </w:rPr>
            </w:pPr>
            <w:r>
              <w:t>s.c</w:t>
            </w:r>
          </w:p>
        </w:tc>
        <w:tc>
          <w:tcPr>
            <w:tcW w:w="933" w:type="dxa"/>
          </w:tcPr>
          <w:p w14:paraId="76B33380" w14:textId="2817D349" w:rsidR="004F3483" w:rsidRPr="000D6239" w:rsidRDefault="0013092B" w:rsidP="00FD0519">
            <w:pPr>
              <w:pStyle w:val="ListParagraph"/>
              <w:ind w:left="0"/>
              <w:rPr>
                <w:sz w:val="32"/>
                <w:szCs w:val="32"/>
              </w:rPr>
            </w:pPr>
            <w:r w:rsidRPr="000D6239">
              <w:rPr>
                <w:sz w:val="32"/>
                <w:szCs w:val="32"/>
              </w:rPr>
              <w:t>O</w:t>
            </w:r>
            <w:r w:rsidR="000D6239" w:rsidRPr="000D6239">
              <w:rPr>
                <w:sz w:val="32"/>
                <w:szCs w:val="32"/>
              </w:rPr>
              <w:t>sce</w:t>
            </w:r>
          </w:p>
        </w:tc>
        <w:tc>
          <w:tcPr>
            <w:tcW w:w="650" w:type="dxa"/>
          </w:tcPr>
          <w:p w14:paraId="53CBA72A" w14:textId="77777777" w:rsidR="004F3483" w:rsidRPr="008E214B" w:rsidRDefault="000D6239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 w:rsidRPr="008E214B">
              <w:rPr>
                <w:rFonts w:hint="cs"/>
                <w:sz w:val="18"/>
                <w:szCs w:val="18"/>
                <w:rtl/>
              </w:rPr>
              <w:t>1 دقیقه</w:t>
            </w:r>
          </w:p>
        </w:tc>
      </w:tr>
      <w:tr w:rsidR="00A05D58" w:rsidRPr="00FD0519" w14:paraId="1DE6AEBB" w14:textId="77777777" w:rsidTr="00FB15C7">
        <w:tc>
          <w:tcPr>
            <w:tcW w:w="947" w:type="dxa"/>
            <w:vMerge/>
          </w:tcPr>
          <w:p w14:paraId="09DEBC4A" w14:textId="77777777" w:rsidR="004F3483" w:rsidRPr="00FD0519" w:rsidRDefault="004F348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117" w:type="dxa"/>
          </w:tcPr>
          <w:p w14:paraId="40EA0AAC" w14:textId="6BDDF2C4" w:rsidR="004F3483" w:rsidRPr="004F3483" w:rsidRDefault="004F3483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روند کار </w:t>
            </w:r>
            <w:r w:rsidR="00FB15C7">
              <w:rPr>
                <w:rFonts w:hint="cs"/>
                <w:rtl/>
              </w:rPr>
              <w:t xml:space="preserve"> و عوارض احتمالی  </w:t>
            </w:r>
            <w:r>
              <w:rPr>
                <w:rFonts w:hint="cs"/>
                <w:rtl/>
              </w:rPr>
              <w:t xml:space="preserve">را به بیمار </w:t>
            </w:r>
            <w:r w:rsidR="00A05D58">
              <w:rPr>
                <w:rFonts w:hint="cs"/>
                <w:rtl/>
              </w:rPr>
              <w:t xml:space="preserve"> فرضی </w:t>
            </w:r>
            <w:r>
              <w:rPr>
                <w:rFonts w:hint="cs"/>
                <w:rtl/>
              </w:rPr>
              <w:t>توضیح دهد</w:t>
            </w:r>
          </w:p>
        </w:tc>
        <w:tc>
          <w:tcPr>
            <w:tcW w:w="737" w:type="dxa"/>
          </w:tcPr>
          <w:p w14:paraId="6DA82D44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959" w:type="dxa"/>
          </w:tcPr>
          <w:p w14:paraId="67DD802A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-</w:t>
            </w:r>
          </w:p>
        </w:tc>
        <w:tc>
          <w:tcPr>
            <w:tcW w:w="900" w:type="dxa"/>
          </w:tcPr>
          <w:p w14:paraId="378AABD7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14:paraId="5DEF361D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06" w:type="dxa"/>
          </w:tcPr>
          <w:p w14:paraId="3CFBDCAA" w14:textId="77777777" w:rsidR="004F3483" w:rsidRPr="000D6239" w:rsidRDefault="000D6239" w:rsidP="00FD0519">
            <w:pPr>
              <w:pStyle w:val="ListParagraph"/>
              <w:ind w:left="0"/>
            </w:pPr>
            <w:r>
              <w:t>s.c</w:t>
            </w:r>
          </w:p>
        </w:tc>
        <w:tc>
          <w:tcPr>
            <w:tcW w:w="933" w:type="dxa"/>
          </w:tcPr>
          <w:p w14:paraId="254D2F57" w14:textId="76C1246A" w:rsidR="004F3483" w:rsidRPr="000D6239" w:rsidRDefault="0013092B" w:rsidP="00FD0519">
            <w:pPr>
              <w:pStyle w:val="ListParagraph"/>
              <w:ind w:left="0"/>
              <w:rPr>
                <w:sz w:val="32"/>
                <w:szCs w:val="32"/>
              </w:rPr>
            </w:pPr>
            <w:r w:rsidRPr="000D6239">
              <w:rPr>
                <w:sz w:val="32"/>
                <w:szCs w:val="32"/>
              </w:rPr>
              <w:t>O</w:t>
            </w:r>
            <w:r w:rsidR="000D6239" w:rsidRPr="000D6239">
              <w:rPr>
                <w:sz w:val="32"/>
                <w:szCs w:val="32"/>
              </w:rPr>
              <w:t>sce</w:t>
            </w:r>
          </w:p>
        </w:tc>
        <w:tc>
          <w:tcPr>
            <w:tcW w:w="650" w:type="dxa"/>
          </w:tcPr>
          <w:p w14:paraId="1D1DDE52" w14:textId="5AC91153" w:rsidR="004F3483" w:rsidRPr="008E214B" w:rsidRDefault="0000113C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  <w:r w:rsidR="000D6239" w:rsidRPr="008E214B">
              <w:rPr>
                <w:rFonts w:hint="cs"/>
                <w:sz w:val="18"/>
                <w:szCs w:val="18"/>
                <w:rtl/>
              </w:rPr>
              <w:t xml:space="preserve"> دقیقه</w:t>
            </w:r>
          </w:p>
        </w:tc>
      </w:tr>
      <w:tr w:rsidR="00A05D58" w:rsidRPr="00FD0519" w14:paraId="0DDEA013" w14:textId="77777777" w:rsidTr="00FB15C7">
        <w:tc>
          <w:tcPr>
            <w:tcW w:w="947" w:type="dxa"/>
            <w:vMerge/>
          </w:tcPr>
          <w:p w14:paraId="35CA0597" w14:textId="77777777" w:rsidR="004F3483" w:rsidRPr="00FD0519" w:rsidRDefault="004F348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117" w:type="dxa"/>
          </w:tcPr>
          <w:p w14:paraId="22453A8A" w14:textId="77777777" w:rsidR="004F3483" w:rsidRPr="00C43EF3" w:rsidRDefault="00C43EF3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ابزار ضروری را انتخاب کند</w:t>
            </w:r>
          </w:p>
        </w:tc>
        <w:tc>
          <w:tcPr>
            <w:tcW w:w="737" w:type="dxa"/>
          </w:tcPr>
          <w:p w14:paraId="54E37AF3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959" w:type="dxa"/>
          </w:tcPr>
          <w:p w14:paraId="35F0ACAC" w14:textId="4D511D3A" w:rsidR="004F3483" w:rsidRPr="000D6239" w:rsidRDefault="000D6239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سرنگ</w:t>
            </w:r>
            <w:r w:rsidR="00524B04">
              <w:rPr>
                <w:sz w:val="24"/>
                <w:szCs w:val="24"/>
              </w:rPr>
              <w:t xml:space="preserve"> </w:t>
            </w:r>
            <w:r w:rsidR="00524B04">
              <w:rPr>
                <w:rFonts w:hint="cs"/>
                <w:sz w:val="24"/>
                <w:szCs w:val="24"/>
                <w:rtl/>
              </w:rPr>
              <w:t xml:space="preserve"> 5 تا 20 </w:t>
            </w:r>
            <w:r w:rsidR="00524B04">
              <w:rPr>
                <w:sz w:val="24"/>
                <w:szCs w:val="24"/>
              </w:rPr>
              <w:t>cc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 w:rsidR="00524B04">
              <w:rPr>
                <w:sz w:val="24"/>
                <w:szCs w:val="24"/>
              </w:rPr>
              <w:t xml:space="preserve"> </w:t>
            </w:r>
            <w:r w:rsidR="00524B04">
              <w:rPr>
                <w:rFonts w:hint="cs"/>
                <w:sz w:val="24"/>
                <w:szCs w:val="24"/>
                <w:rtl/>
              </w:rPr>
              <w:t xml:space="preserve"> سر سوزن </w:t>
            </w:r>
            <w:r w:rsidR="007A2EDE">
              <w:rPr>
                <w:rFonts w:hint="cs"/>
                <w:sz w:val="24"/>
                <w:szCs w:val="24"/>
                <w:rtl/>
              </w:rPr>
              <w:t>18 تا 20</w:t>
            </w:r>
            <w:r w:rsidR="007A2EDE">
              <w:rPr>
                <w:sz w:val="24"/>
                <w:szCs w:val="24"/>
              </w:rPr>
              <w:t>Gage</w:t>
            </w:r>
            <w:r w:rsidR="00524B04">
              <w:rPr>
                <w:rFonts w:hint="cs"/>
                <w:sz w:val="24"/>
                <w:szCs w:val="24"/>
                <w:rtl/>
              </w:rPr>
              <w:t xml:space="preserve"> -</w:t>
            </w:r>
            <w:r w:rsidR="00942291">
              <w:rPr>
                <w:rFonts w:hint="cs"/>
                <w:sz w:val="24"/>
                <w:szCs w:val="24"/>
                <w:rtl/>
              </w:rPr>
              <w:t xml:space="preserve">پنبه </w:t>
            </w:r>
            <w:r w:rsidR="00AA7EB9">
              <w:rPr>
                <w:sz w:val="24"/>
                <w:szCs w:val="24"/>
              </w:rPr>
              <w:t>-</w:t>
            </w:r>
            <w:r w:rsidR="00942291">
              <w:rPr>
                <w:rFonts w:hint="cs"/>
                <w:sz w:val="24"/>
                <w:szCs w:val="24"/>
                <w:rtl/>
              </w:rPr>
              <w:t>بتادین</w:t>
            </w:r>
            <w:r w:rsidR="007A2EDE">
              <w:rPr>
                <w:rFonts w:hint="cs"/>
                <w:sz w:val="24"/>
                <w:szCs w:val="24"/>
                <w:rtl/>
              </w:rPr>
              <w:t>،</w:t>
            </w:r>
            <w:r w:rsidR="00942291">
              <w:rPr>
                <w:rFonts w:hint="cs"/>
                <w:sz w:val="24"/>
                <w:szCs w:val="24"/>
                <w:rtl/>
              </w:rPr>
              <w:t xml:space="preserve"> پد الکلی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00" w:type="dxa"/>
          </w:tcPr>
          <w:p w14:paraId="6D1D07A4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14:paraId="0DBB1186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06" w:type="dxa"/>
          </w:tcPr>
          <w:p w14:paraId="5C9BE75E" w14:textId="77777777" w:rsidR="004F3483" w:rsidRPr="000D6239" w:rsidRDefault="000D6239" w:rsidP="00FD051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s.c</w:t>
            </w:r>
          </w:p>
        </w:tc>
        <w:tc>
          <w:tcPr>
            <w:tcW w:w="933" w:type="dxa"/>
          </w:tcPr>
          <w:p w14:paraId="6407E8FF" w14:textId="6C9FB623" w:rsidR="004F3483" w:rsidRPr="000D6239" w:rsidRDefault="0013092B" w:rsidP="00FD0519">
            <w:pPr>
              <w:pStyle w:val="ListParagraph"/>
              <w:ind w:left="0"/>
              <w:rPr>
                <w:sz w:val="32"/>
                <w:szCs w:val="32"/>
              </w:rPr>
            </w:pPr>
            <w:r w:rsidRPr="000D6239">
              <w:rPr>
                <w:sz w:val="32"/>
                <w:szCs w:val="32"/>
              </w:rPr>
              <w:t>O</w:t>
            </w:r>
            <w:r w:rsidR="000D6239" w:rsidRPr="000D6239">
              <w:rPr>
                <w:sz w:val="32"/>
                <w:szCs w:val="32"/>
              </w:rPr>
              <w:t>sce</w:t>
            </w:r>
          </w:p>
        </w:tc>
        <w:tc>
          <w:tcPr>
            <w:tcW w:w="650" w:type="dxa"/>
          </w:tcPr>
          <w:p w14:paraId="1E827567" w14:textId="1F4461AF" w:rsidR="004F3483" w:rsidRPr="008E214B" w:rsidRDefault="0000113C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  <w:r w:rsidR="000D6239" w:rsidRPr="008E214B">
              <w:rPr>
                <w:rFonts w:hint="cs"/>
                <w:sz w:val="18"/>
                <w:szCs w:val="18"/>
                <w:rtl/>
              </w:rPr>
              <w:t xml:space="preserve"> دقیقه</w:t>
            </w:r>
          </w:p>
        </w:tc>
      </w:tr>
      <w:tr w:rsidR="00A05D58" w:rsidRPr="00FD0519" w14:paraId="16442774" w14:textId="77777777" w:rsidTr="00FB15C7">
        <w:tc>
          <w:tcPr>
            <w:tcW w:w="947" w:type="dxa"/>
            <w:vMerge/>
          </w:tcPr>
          <w:p w14:paraId="30AFC076" w14:textId="77777777" w:rsidR="004F3483" w:rsidRPr="00FD0519" w:rsidRDefault="004F348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117" w:type="dxa"/>
          </w:tcPr>
          <w:p w14:paraId="61773440" w14:textId="37D12870" w:rsidR="004F3483" w:rsidRPr="00C43EF3" w:rsidRDefault="00C43EF3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C43EF3">
              <w:rPr>
                <w:rFonts w:hint="cs"/>
                <w:sz w:val="20"/>
                <w:szCs w:val="20"/>
                <w:rtl/>
              </w:rPr>
              <w:t xml:space="preserve">محل </w:t>
            </w:r>
            <w:r w:rsidR="0013092B">
              <w:rPr>
                <w:rFonts w:hint="cs"/>
                <w:sz w:val="20"/>
                <w:szCs w:val="20"/>
                <w:rtl/>
              </w:rPr>
              <w:t xml:space="preserve">آسپیراسیون زانو </w:t>
            </w:r>
            <w:r w:rsidRPr="00C43EF3">
              <w:rPr>
                <w:rFonts w:hint="cs"/>
                <w:sz w:val="20"/>
                <w:szCs w:val="20"/>
                <w:rtl/>
              </w:rPr>
              <w:t xml:space="preserve"> را </w:t>
            </w:r>
            <w:r w:rsidR="007A2EDE">
              <w:rPr>
                <w:rFonts w:hint="cs"/>
                <w:sz w:val="20"/>
                <w:szCs w:val="20"/>
                <w:rtl/>
              </w:rPr>
              <w:t xml:space="preserve">نشان دهد و </w:t>
            </w:r>
            <w:r w:rsidR="004472E0">
              <w:rPr>
                <w:rFonts w:hint="cs"/>
                <w:sz w:val="20"/>
                <w:szCs w:val="20"/>
                <w:rtl/>
              </w:rPr>
              <w:t>با در</w:t>
            </w:r>
            <w:r w:rsidR="0000113C">
              <w:rPr>
                <w:rFonts w:hint="cs"/>
                <w:sz w:val="20"/>
                <w:szCs w:val="20"/>
                <w:rtl/>
              </w:rPr>
              <w:t>ب</w:t>
            </w:r>
            <w:r w:rsidR="004472E0">
              <w:rPr>
                <w:rFonts w:hint="cs"/>
                <w:sz w:val="20"/>
                <w:szCs w:val="20"/>
                <w:rtl/>
              </w:rPr>
              <w:t xml:space="preserve"> سوزن </w:t>
            </w:r>
            <w:r w:rsidR="0000113C">
              <w:rPr>
                <w:rFonts w:hint="cs"/>
                <w:sz w:val="20"/>
                <w:szCs w:val="20"/>
                <w:rtl/>
              </w:rPr>
              <w:t xml:space="preserve">یا خودکار توپی </w:t>
            </w:r>
            <w:r w:rsidR="004472E0">
              <w:rPr>
                <w:rFonts w:hint="cs"/>
                <w:sz w:val="20"/>
                <w:szCs w:val="20"/>
                <w:rtl/>
              </w:rPr>
              <w:t>علامتگذاری کند</w:t>
            </w:r>
          </w:p>
        </w:tc>
        <w:tc>
          <w:tcPr>
            <w:tcW w:w="737" w:type="dxa"/>
          </w:tcPr>
          <w:p w14:paraId="351C5CBC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959" w:type="dxa"/>
          </w:tcPr>
          <w:p w14:paraId="1C1E57D7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-</w:t>
            </w:r>
          </w:p>
        </w:tc>
        <w:tc>
          <w:tcPr>
            <w:tcW w:w="900" w:type="dxa"/>
          </w:tcPr>
          <w:p w14:paraId="531C87C7" w14:textId="1D22DEFA" w:rsidR="004F3483" w:rsidRPr="00FD0519" w:rsidRDefault="004472E0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 xml:space="preserve">نمایش </w:t>
            </w:r>
            <w:r w:rsidR="000D6239">
              <w:rPr>
                <w:rFonts w:hint="cs"/>
                <w:rtl/>
              </w:rPr>
              <w:t>انجام کار توسط مدرس</w:t>
            </w:r>
          </w:p>
        </w:tc>
        <w:tc>
          <w:tcPr>
            <w:tcW w:w="900" w:type="dxa"/>
          </w:tcPr>
          <w:p w14:paraId="0891D1BC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06" w:type="dxa"/>
          </w:tcPr>
          <w:p w14:paraId="5D27D71C" w14:textId="77777777" w:rsidR="004F3483" w:rsidRPr="000D6239" w:rsidRDefault="000D6239" w:rsidP="00FD0519">
            <w:pPr>
              <w:pStyle w:val="ListParagraph"/>
              <w:ind w:left="0"/>
            </w:pPr>
            <w:r>
              <w:t>s.c</w:t>
            </w:r>
          </w:p>
        </w:tc>
        <w:tc>
          <w:tcPr>
            <w:tcW w:w="933" w:type="dxa"/>
          </w:tcPr>
          <w:p w14:paraId="5C7447C1" w14:textId="235B0E99" w:rsidR="004F3483" w:rsidRPr="000D6239" w:rsidRDefault="0013092B" w:rsidP="00FD0519">
            <w:pPr>
              <w:pStyle w:val="ListParagraph"/>
              <w:ind w:left="0"/>
              <w:rPr>
                <w:sz w:val="32"/>
                <w:szCs w:val="32"/>
              </w:rPr>
            </w:pPr>
            <w:r w:rsidRPr="000D6239">
              <w:rPr>
                <w:sz w:val="32"/>
                <w:szCs w:val="32"/>
              </w:rPr>
              <w:t>O</w:t>
            </w:r>
            <w:r w:rsidR="000D6239" w:rsidRPr="000D6239">
              <w:rPr>
                <w:sz w:val="32"/>
                <w:szCs w:val="32"/>
              </w:rPr>
              <w:t>sce</w:t>
            </w:r>
          </w:p>
        </w:tc>
        <w:tc>
          <w:tcPr>
            <w:tcW w:w="650" w:type="dxa"/>
          </w:tcPr>
          <w:p w14:paraId="73F1973E" w14:textId="11960237" w:rsidR="004F3483" w:rsidRPr="008E214B" w:rsidRDefault="0000113C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6</w:t>
            </w:r>
            <w:r w:rsidR="008E214B" w:rsidRPr="008E214B">
              <w:rPr>
                <w:rFonts w:hint="cs"/>
                <w:sz w:val="18"/>
                <w:szCs w:val="18"/>
                <w:rtl/>
              </w:rPr>
              <w:t xml:space="preserve"> دقیقه</w:t>
            </w:r>
          </w:p>
        </w:tc>
      </w:tr>
      <w:tr w:rsidR="00A05D58" w:rsidRPr="00FD0519" w14:paraId="742D9145" w14:textId="77777777" w:rsidTr="00FB15C7">
        <w:tc>
          <w:tcPr>
            <w:tcW w:w="947" w:type="dxa"/>
            <w:vMerge/>
          </w:tcPr>
          <w:p w14:paraId="0EA9E449" w14:textId="77777777" w:rsidR="004F3483" w:rsidRPr="00FD0519" w:rsidRDefault="004F348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117" w:type="dxa"/>
          </w:tcPr>
          <w:p w14:paraId="26A774ED" w14:textId="732A3638" w:rsidR="004F3483" w:rsidRPr="00C43EF3" w:rsidRDefault="00C43E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محل</w:t>
            </w:r>
            <w:r w:rsidR="00612DBB">
              <w:rPr>
                <w:sz w:val="24"/>
                <w:szCs w:val="24"/>
              </w:rPr>
              <w:t xml:space="preserve"> </w:t>
            </w:r>
            <w:r w:rsidR="00612DBB">
              <w:rPr>
                <w:rFonts w:hint="cs"/>
                <w:sz w:val="24"/>
                <w:szCs w:val="24"/>
                <w:rtl/>
              </w:rPr>
              <w:t>آسپیراسیون</w:t>
            </w:r>
            <w:r>
              <w:rPr>
                <w:rFonts w:hint="cs"/>
                <w:sz w:val="24"/>
                <w:szCs w:val="24"/>
                <w:rtl/>
              </w:rPr>
              <w:t xml:space="preserve"> را به درستی ضدعفونی نماید</w:t>
            </w:r>
          </w:p>
        </w:tc>
        <w:tc>
          <w:tcPr>
            <w:tcW w:w="737" w:type="dxa"/>
          </w:tcPr>
          <w:p w14:paraId="013D689D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959" w:type="dxa"/>
          </w:tcPr>
          <w:p w14:paraId="2BE31193" w14:textId="708AE493" w:rsidR="004F3483" w:rsidRPr="000D6239" w:rsidRDefault="00612DBB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پنبه بتادینه- پد الکلی  </w:t>
            </w:r>
          </w:p>
        </w:tc>
        <w:tc>
          <w:tcPr>
            <w:tcW w:w="900" w:type="dxa"/>
          </w:tcPr>
          <w:p w14:paraId="4125F345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14:paraId="67F26C41" w14:textId="77777777"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06" w:type="dxa"/>
          </w:tcPr>
          <w:p w14:paraId="5A2FD506" w14:textId="77777777" w:rsidR="004F3483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r w:rsidRPr="000D6239">
              <w:rPr>
                <w:sz w:val="32"/>
                <w:szCs w:val="32"/>
              </w:rPr>
              <w:t>s.c</w:t>
            </w:r>
          </w:p>
        </w:tc>
        <w:tc>
          <w:tcPr>
            <w:tcW w:w="933" w:type="dxa"/>
          </w:tcPr>
          <w:p w14:paraId="780C3818" w14:textId="294B7167" w:rsidR="004F3483" w:rsidRPr="000D6239" w:rsidRDefault="0013092B" w:rsidP="00FD0519">
            <w:pPr>
              <w:pStyle w:val="ListParagraph"/>
              <w:ind w:left="0"/>
              <w:rPr>
                <w:sz w:val="32"/>
                <w:szCs w:val="32"/>
              </w:rPr>
            </w:pPr>
            <w:r w:rsidRPr="000D6239">
              <w:rPr>
                <w:sz w:val="32"/>
                <w:szCs w:val="32"/>
              </w:rPr>
              <w:t>O</w:t>
            </w:r>
            <w:r w:rsidR="000D6239" w:rsidRPr="000D6239">
              <w:rPr>
                <w:sz w:val="32"/>
                <w:szCs w:val="32"/>
              </w:rPr>
              <w:t>sce</w:t>
            </w:r>
          </w:p>
        </w:tc>
        <w:tc>
          <w:tcPr>
            <w:tcW w:w="650" w:type="dxa"/>
          </w:tcPr>
          <w:p w14:paraId="07D0E6A9" w14:textId="1BE96059" w:rsidR="004F3483" w:rsidRPr="008E214B" w:rsidRDefault="0000113C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  <w:r w:rsidR="008E214B" w:rsidRPr="008E214B">
              <w:rPr>
                <w:rFonts w:hint="cs"/>
                <w:sz w:val="18"/>
                <w:szCs w:val="18"/>
                <w:rtl/>
              </w:rPr>
              <w:t xml:space="preserve"> دقیقه</w:t>
            </w:r>
          </w:p>
        </w:tc>
      </w:tr>
      <w:tr w:rsidR="00A05D58" w:rsidRPr="00FD0519" w14:paraId="624FA2E9" w14:textId="77777777" w:rsidTr="00FB15C7">
        <w:tc>
          <w:tcPr>
            <w:tcW w:w="947" w:type="dxa"/>
          </w:tcPr>
          <w:p w14:paraId="132B06E5" w14:textId="77777777" w:rsidR="00BF51AB" w:rsidRPr="00FD0519" w:rsidRDefault="00BF51AB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117" w:type="dxa"/>
          </w:tcPr>
          <w:p w14:paraId="74B4385C" w14:textId="5AC6323E" w:rsidR="00BF51AB" w:rsidRDefault="00BF51AB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عمل </w:t>
            </w:r>
            <w:r w:rsidR="00612DBB">
              <w:rPr>
                <w:rFonts w:hint="cs"/>
                <w:sz w:val="24"/>
                <w:szCs w:val="24"/>
                <w:rtl/>
              </w:rPr>
              <w:t>آسپیراسیون</w:t>
            </w:r>
            <w:r>
              <w:rPr>
                <w:rFonts w:hint="cs"/>
                <w:sz w:val="24"/>
                <w:szCs w:val="24"/>
                <w:rtl/>
              </w:rPr>
              <w:t xml:space="preserve"> را به درستی انجام دهد</w:t>
            </w:r>
          </w:p>
        </w:tc>
        <w:tc>
          <w:tcPr>
            <w:tcW w:w="737" w:type="dxa"/>
          </w:tcPr>
          <w:p w14:paraId="40E311F7" w14:textId="77777777" w:rsidR="00BF51AB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959" w:type="dxa"/>
          </w:tcPr>
          <w:p w14:paraId="623503F9" w14:textId="77777777" w:rsidR="00BF51AB" w:rsidRPr="000D6239" w:rsidRDefault="000D6239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سرنگ </w:t>
            </w:r>
          </w:p>
        </w:tc>
        <w:tc>
          <w:tcPr>
            <w:tcW w:w="900" w:type="dxa"/>
          </w:tcPr>
          <w:p w14:paraId="26E66018" w14:textId="77777777" w:rsidR="00BF51AB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14:paraId="6F013D20" w14:textId="77777777" w:rsidR="00BF51AB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06" w:type="dxa"/>
          </w:tcPr>
          <w:p w14:paraId="1D92EE9C" w14:textId="77777777" w:rsidR="00BF51AB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r w:rsidRPr="000D6239">
              <w:rPr>
                <w:sz w:val="32"/>
                <w:szCs w:val="32"/>
              </w:rPr>
              <w:t>s.c</w:t>
            </w:r>
          </w:p>
        </w:tc>
        <w:tc>
          <w:tcPr>
            <w:tcW w:w="933" w:type="dxa"/>
          </w:tcPr>
          <w:p w14:paraId="28D8A56C" w14:textId="11F09547" w:rsidR="00BF51AB" w:rsidRPr="000D6239" w:rsidRDefault="0013092B" w:rsidP="00FD0519">
            <w:pPr>
              <w:pStyle w:val="ListParagraph"/>
              <w:ind w:left="0"/>
              <w:rPr>
                <w:sz w:val="32"/>
                <w:szCs w:val="32"/>
              </w:rPr>
            </w:pPr>
            <w:r w:rsidRPr="000D6239">
              <w:rPr>
                <w:sz w:val="32"/>
                <w:szCs w:val="32"/>
              </w:rPr>
              <w:t>O</w:t>
            </w:r>
            <w:r w:rsidR="000D6239" w:rsidRPr="000D6239">
              <w:rPr>
                <w:sz w:val="32"/>
                <w:szCs w:val="32"/>
              </w:rPr>
              <w:t>sce</w:t>
            </w:r>
          </w:p>
        </w:tc>
        <w:tc>
          <w:tcPr>
            <w:tcW w:w="650" w:type="dxa"/>
          </w:tcPr>
          <w:p w14:paraId="1A4EF668" w14:textId="3E22D0D4" w:rsidR="00BF51AB" w:rsidRPr="008E214B" w:rsidRDefault="0000113C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  <w:r w:rsidR="008E214B" w:rsidRPr="008E214B">
              <w:rPr>
                <w:rFonts w:hint="cs"/>
                <w:sz w:val="18"/>
                <w:szCs w:val="18"/>
                <w:rtl/>
              </w:rPr>
              <w:t xml:space="preserve"> دقیقه</w:t>
            </w:r>
          </w:p>
        </w:tc>
      </w:tr>
      <w:tr w:rsidR="00A05D58" w:rsidRPr="00FD0519" w14:paraId="01A52C66" w14:textId="77777777" w:rsidTr="00FB15C7">
        <w:tc>
          <w:tcPr>
            <w:tcW w:w="947" w:type="dxa"/>
          </w:tcPr>
          <w:p w14:paraId="47C43356" w14:textId="77777777" w:rsidR="00BF51AB" w:rsidRPr="00FD0519" w:rsidRDefault="00BF51AB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117" w:type="dxa"/>
          </w:tcPr>
          <w:p w14:paraId="4CF234CC" w14:textId="644F3F5A" w:rsidR="00BF51AB" w:rsidRDefault="00BF51AB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اقدامات بعد از انجام </w:t>
            </w:r>
            <w:r w:rsidR="00A05D58">
              <w:rPr>
                <w:rFonts w:hint="cs"/>
                <w:sz w:val="24"/>
                <w:szCs w:val="24"/>
                <w:rtl/>
              </w:rPr>
              <w:t>آسپیراسیون</w:t>
            </w:r>
            <w:r>
              <w:rPr>
                <w:rFonts w:hint="cs"/>
                <w:sz w:val="24"/>
                <w:szCs w:val="24"/>
                <w:rtl/>
              </w:rPr>
              <w:t xml:space="preserve"> را انجام دهد</w:t>
            </w:r>
          </w:p>
        </w:tc>
        <w:tc>
          <w:tcPr>
            <w:tcW w:w="737" w:type="dxa"/>
          </w:tcPr>
          <w:p w14:paraId="02E045B0" w14:textId="77777777" w:rsidR="00BF51AB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959" w:type="dxa"/>
          </w:tcPr>
          <w:p w14:paraId="70DE20AA" w14:textId="77777777" w:rsidR="00BF51AB" w:rsidRPr="000D6239" w:rsidRDefault="000D6239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گاز و چسب </w:t>
            </w:r>
          </w:p>
        </w:tc>
        <w:tc>
          <w:tcPr>
            <w:tcW w:w="900" w:type="dxa"/>
          </w:tcPr>
          <w:p w14:paraId="14980EA7" w14:textId="77777777" w:rsidR="00BF51AB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14:paraId="2876CEA6" w14:textId="77777777" w:rsidR="00BF51AB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06" w:type="dxa"/>
          </w:tcPr>
          <w:p w14:paraId="70E26FB2" w14:textId="77777777" w:rsidR="00BF51AB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r w:rsidRPr="000D6239">
              <w:rPr>
                <w:sz w:val="32"/>
                <w:szCs w:val="32"/>
              </w:rPr>
              <w:t>s.c</w:t>
            </w:r>
          </w:p>
        </w:tc>
        <w:tc>
          <w:tcPr>
            <w:tcW w:w="933" w:type="dxa"/>
          </w:tcPr>
          <w:p w14:paraId="39E4051D" w14:textId="77777777" w:rsidR="00BF51AB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r w:rsidRPr="000D6239">
              <w:rPr>
                <w:sz w:val="32"/>
                <w:szCs w:val="32"/>
              </w:rPr>
              <w:t>osce</w:t>
            </w:r>
          </w:p>
        </w:tc>
        <w:tc>
          <w:tcPr>
            <w:tcW w:w="650" w:type="dxa"/>
          </w:tcPr>
          <w:p w14:paraId="7BA4F057" w14:textId="292A23D1" w:rsidR="00BF51AB" w:rsidRPr="008E214B" w:rsidRDefault="0000113C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 w:rsidR="008E214B" w:rsidRPr="008E214B">
              <w:rPr>
                <w:rFonts w:hint="cs"/>
                <w:sz w:val="18"/>
                <w:szCs w:val="18"/>
                <w:rtl/>
              </w:rPr>
              <w:t xml:space="preserve"> دقیقه</w:t>
            </w:r>
          </w:p>
        </w:tc>
      </w:tr>
    </w:tbl>
    <w:p w14:paraId="38A50305" w14:textId="77777777" w:rsidR="00FD0519" w:rsidRDefault="00FD0519" w:rsidP="00FD0519">
      <w:pPr>
        <w:pStyle w:val="ListParagraph"/>
      </w:pPr>
    </w:p>
    <w:sectPr w:rsidR="00FD0519" w:rsidSect="00280FF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84FAA"/>
    <w:multiLevelType w:val="hybridMultilevel"/>
    <w:tmpl w:val="631A7BF8"/>
    <w:lvl w:ilvl="0" w:tplc="29AE8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519"/>
    <w:rsid w:val="0000113C"/>
    <w:rsid w:val="000D6239"/>
    <w:rsid w:val="0013092B"/>
    <w:rsid w:val="00280FF3"/>
    <w:rsid w:val="003228D4"/>
    <w:rsid w:val="004472E0"/>
    <w:rsid w:val="004F3483"/>
    <w:rsid w:val="00524B04"/>
    <w:rsid w:val="00612DBB"/>
    <w:rsid w:val="007A2EDE"/>
    <w:rsid w:val="008154A5"/>
    <w:rsid w:val="0082632B"/>
    <w:rsid w:val="008E214B"/>
    <w:rsid w:val="00923FD0"/>
    <w:rsid w:val="00942291"/>
    <w:rsid w:val="00A05D58"/>
    <w:rsid w:val="00A129F7"/>
    <w:rsid w:val="00A74348"/>
    <w:rsid w:val="00AA7EB9"/>
    <w:rsid w:val="00B007DA"/>
    <w:rsid w:val="00B90AC2"/>
    <w:rsid w:val="00BF51AB"/>
    <w:rsid w:val="00C43EF3"/>
    <w:rsid w:val="00D2040B"/>
    <w:rsid w:val="00FB15C7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0BCF"/>
  <w15:chartTrackingRefBased/>
  <w15:docId w15:val="{D9440F31-0F8B-4559-8890-592F99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19"/>
    <w:pPr>
      <w:ind w:left="720"/>
      <w:contextualSpacing/>
    </w:pPr>
  </w:style>
  <w:style w:type="table" w:styleId="TableGrid">
    <w:name w:val="Table Grid"/>
    <w:basedOn w:val="TableNormal"/>
    <w:uiPriority w:val="39"/>
    <w:rsid w:val="00FD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94C8-248C-4D06-9E46-07A52F67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Ofooni</dc:creator>
  <cp:keywords/>
  <dc:description/>
  <cp:lastModifiedBy>Administrator</cp:lastModifiedBy>
  <cp:revision>8</cp:revision>
  <dcterms:created xsi:type="dcterms:W3CDTF">2023-01-05T19:23:00Z</dcterms:created>
  <dcterms:modified xsi:type="dcterms:W3CDTF">2023-01-06T19:16:00Z</dcterms:modified>
</cp:coreProperties>
</file>